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91A" w:rsidRDefault="0026791A"/>
    <w:p w:rsidR="00CC7903" w:rsidRDefault="00CC7903"/>
    <w:p w:rsidR="00CC7903" w:rsidRPr="00D44D29" w:rsidRDefault="00CC7903" w:rsidP="00CC7903">
      <w:pPr>
        <w:jc w:val="center"/>
        <w:rPr>
          <w:b/>
          <w:sz w:val="24"/>
          <w:szCs w:val="24"/>
        </w:rPr>
      </w:pPr>
      <w:r w:rsidRPr="00D44D29">
        <w:rPr>
          <w:b/>
          <w:sz w:val="24"/>
          <w:szCs w:val="24"/>
        </w:rPr>
        <w:t>ОТЧЕТНЫЕ МАТЕРИАЛЫ</w:t>
      </w:r>
    </w:p>
    <w:p w:rsidR="00CC7903" w:rsidRPr="00D44D29" w:rsidRDefault="00CC7903" w:rsidP="00CC7903">
      <w:pPr>
        <w:jc w:val="center"/>
        <w:rPr>
          <w:b/>
          <w:sz w:val="24"/>
          <w:szCs w:val="24"/>
        </w:rPr>
      </w:pPr>
      <w:r w:rsidRPr="00D44D29">
        <w:rPr>
          <w:b/>
          <w:sz w:val="24"/>
          <w:szCs w:val="24"/>
        </w:rPr>
        <w:t>о проведенных мероприятиях</w:t>
      </w:r>
    </w:p>
    <w:p w:rsidR="00CC7903" w:rsidRPr="00D44D29" w:rsidRDefault="00CC7903" w:rsidP="00CC7903">
      <w:pPr>
        <w:jc w:val="center"/>
        <w:rPr>
          <w:b/>
          <w:sz w:val="24"/>
          <w:szCs w:val="24"/>
        </w:rPr>
      </w:pPr>
      <w:r w:rsidRPr="00D44D29">
        <w:rPr>
          <w:b/>
          <w:sz w:val="24"/>
          <w:szCs w:val="24"/>
        </w:rPr>
        <w:t xml:space="preserve"> в </w:t>
      </w:r>
      <w:r w:rsidR="00D151B6">
        <w:rPr>
          <w:b/>
          <w:sz w:val="24"/>
          <w:szCs w:val="24"/>
          <w:lang w:val="en-US"/>
        </w:rPr>
        <w:t>I</w:t>
      </w:r>
      <w:r w:rsidR="00D151B6">
        <w:rPr>
          <w:b/>
          <w:sz w:val="24"/>
          <w:szCs w:val="24"/>
        </w:rPr>
        <w:t xml:space="preserve"> квартале 2020</w:t>
      </w:r>
      <w:r w:rsidRPr="00D44D29">
        <w:rPr>
          <w:b/>
          <w:sz w:val="24"/>
          <w:szCs w:val="24"/>
        </w:rPr>
        <w:t xml:space="preserve"> года</w:t>
      </w:r>
    </w:p>
    <w:p w:rsidR="00CC7903" w:rsidRDefault="00CC7903" w:rsidP="00CC7903">
      <w:pPr>
        <w:jc w:val="center"/>
        <w:rPr>
          <w:b/>
          <w:sz w:val="24"/>
          <w:szCs w:val="24"/>
        </w:rPr>
      </w:pPr>
      <w:r w:rsidRPr="00D44D29">
        <w:rPr>
          <w:b/>
          <w:sz w:val="24"/>
          <w:szCs w:val="24"/>
        </w:rPr>
        <w:t>(КЕМЕРОВСКАЯ ОБЛАСТЬ)</w:t>
      </w:r>
    </w:p>
    <w:p w:rsidR="00CC7903" w:rsidRPr="00A6497D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91440</wp:posOffset>
            </wp:positionV>
            <wp:extent cx="4739005" cy="7463790"/>
            <wp:effectExtent l="0" t="0" r="4445" b="3810"/>
            <wp:wrapNone/>
            <wp:docPr id="1" name="Рисунок 1" descr="логотип центр жилищного прос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центр жилищного просвещен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DF12DF" w:rsidRDefault="00DF12DF" w:rsidP="00CC7903">
      <w:pPr>
        <w:jc w:val="center"/>
        <w:rPr>
          <w:b/>
          <w:sz w:val="24"/>
          <w:szCs w:val="24"/>
        </w:rPr>
      </w:pPr>
    </w:p>
    <w:p w:rsidR="00DF12DF" w:rsidRDefault="00DF12DF" w:rsidP="00CC7903">
      <w:pPr>
        <w:jc w:val="center"/>
        <w:rPr>
          <w:b/>
          <w:sz w:val="24"/>
          <w:szCs w:val="24"/>
        </w:rPr>
      </w:pPr>
    </w:p>
    <w:p w:rsidR="00DF12DF" w:rsidRDefault="00DF12DF" w:rsidP="00CC7903">
      <w:pPr>
        <w:jc w:val="center"/>
        <w:rPr>
          <w:b/>
          <w:sz w:val="24"/>
          <w:szCs w:val="24"/>
        </w:rPr>
      </w:pPr>
    </w:p>
    <w:p w:rsidR="00DF12DF" w:rsidRDefault="00DF12DF" w:rsidP="00CC7903">
      <w:pPr>
        <w:jc w:val="center"/>
        <w:rPr>
          <w:b/>
          <w:sz w:val="24"/>
          <w:szCs w:val="24"/>
        </w:rPr>
      </w:pPr>
    </w:p>
    <w:p w:rsidR="00CC7903" w:rsidRPr="00D44D29" w:rsidRDefault="00D151B6" w:rsidP="00CC79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Кемерово, 2020</w:t>
      </w:r>
      <w:r w:rsidR="00CC7903" w:rsidRPr="00D44D29">
        <w:rPr>
          <w:b/>
          <w:sz w:val="24"/>
          <w:szCs w:val="24"/>
        </w:rPr>
        <w:t xml:space="preserve"> г.</w:t>
      </w:r>
    </w:p>
    <w:p w:rsidR="00CC7903" w:rsidRPr="00D44D29" w:rsidRDefault="00CC7903" w:rsidP="00CC79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D44D29">
        <w:rPr>
          <w:b/>
          <w:sz w:val="24"/>
          <w:szCs w:val="24"/>
        </w:rPr>
        <w:lastRenderedPageBreak/>
        <w:t>ИТОГИ РАБОТЫ</w:t>
      </w:r>
    </w:p>
    <w:p w:rsidR="00CC7903" w:rsidRPr="00D44D29" w:rsidRDefault="00CC7903" w:rsidP="00CC7903">
      <w:pPr>
        <w:jc w:val="center"/>
        <w:rPr>
          <w:b/>
          <w:sz w:val="24"/>
          <w:szCs w:val="24"/>
        </w:rPr>
      </w:pPr>
      <w:r w:rsidRPr="00D44D29">
        <w:rPr>
          <w:b/>
          <w:sz w:val="24"/>
          <w:szCs w:val="24"/>
        </w:rPr>
        <w:t>Центра жилищного просвещения</w:t>
      </w:r>
    </w:p>
    <w:p w:rsidR="00CC7903" w:rsidRPr="00D44D29" w:rsidRDefault="00CC7903" w:rsidP="00CC7903">
      <w:pPr>
        <w:jc w:val="center"/>
        <w:rPr>
          <w:b/>
          <w:sz w:val="24"/>
          <w:szCs w:val="24"/>
        </w:rPr>
      </w:pPr>
      <w:r w:rsidRPr="00D44D29">
        <w:rPr>
          <w:b/>
          <w:sz w:val="24"/>
          <w:szCs w:val="24"/>
        </w:rPr>
        <w:t>Кемеровской области</w:t>
      </w:r>
    </w:p>
    <w:p w:rsidR="00CC7903" w:rsidRPr="006E3A28" w:rsidRDefault="00CC7903" w:rsidP="00CC7903">
      <w:pPr>
        <w:jc w:val="center"/>
        <w:rPr>
          <w:sz w:val="24"/>
          <w:szCs w:val="24"/>
        </w:rPr>
      </w:pPr>
      <w:r w:rsidRPr="006E3A28">
        <w:rPr>
          <w:sz w:val="24"/>
          <w:szCs w:val="24"/>
        </w:rPr>
        <w:t xml:space="preserve">(за период с </w:t>
      </w:r>
      <w:r w:rsidR="00D151B6">
        <w:rPr>
          <w:sz w:val="24"/>
          <w:szCs w:val="24"/>
        </w:rPr>
        <w:t>9 янва</w:t>
      </w:r>
      <w:r w:rsidR="00946846">
        <w:rPr>
          <w:sz w:val="24"/>
          <w:szCs w:val="24"/>
        </w:rPr>
        <w:t>ря</w:t>
      </w:r>
      <w:r w:rsidRPr="006E3A28">
        <w:rPr>
          <w:sz w:val="24"/>
          <w:szCs w:val="24"/>
        </w:rPr>
        <w:t xml:space="preserve"> по </w:t>
      </w:r>
      <w:r w:rsidR="000B0F2C">
        <w:rPr>
          <w:sz w:val="24"/>
          <w:szCs w:val="24"/>
        </w:rPr>
        <w:t>24</w:t>
      </w:r>
      <w:r w:rsidR="00946846">
        <w:rPr>
          <w:sz w:val="24"/>
          <w:szCs w:val="24"/>
        </w:rPr>
        <w:t xml:space="preserve"> </w:t>
      </w:r>
      <w:r w:rsidR="00D151B6">
        <w:rPr>
          <w:sz w:val="24"/>
          <w:szCs w:val="24"/>
        </w:rPr>
        <w:t xml:space="preserve">марта 2020 </w:t>
      </w:r>
      <w:r w:rsidRPr="006E3A28">
        <w:rPr>
          <w:sz w:val="24"/>
          <w:szCs w:val="24"/>
        </w:rPr>
        <w:t>года)</w:t>
      </w:r>
    </w:p>
    <w:p w:rsidR="00CC7903" w:rsidRPr="006E3A28" w:rsidRDefault="00CC7903" w:rsidP="00CC7903">
      <w:pPr>
        <w:jc w:val="both"/>
        <w:rPr>
          <w:b/>
          <w:sz w:val="24"/>
          <w:szCs w:val="24"/>
        </w:rPr>
      </w:pPr>
    </w:p>
    <w:p w:rsidR="00CC7903" w:rsidRPr="00D44D29" w:rsidRDefault="00CC7903" w:rsidP="00CC79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Общие сведения о региональном центре общественного контроля в сфере ЖКХ   Кемеровской области</w:t>
      </w:r>
    </w:p>
    <w:p w:rsidR="00CC7903" w:rsidRPr="00D44D29" w:rsidRDefault="005812B7" w:rsidP="005812B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="00CC7903" w:rsidRPr="00D44D29">
        <w:rPr>
          <w:color w:val="000000"/>
          <w:sz w:val="24"/>
          <w:szCs w:val="24"/>
        </w:rPr>
        <w:t xml:space="preserve">Функции Регионального центра общественного контроля в Кемеровской области выполняет </w:t>
      </w:r>
      <w:r w:rsidR="00CC7903">
        <w:rPr>
          <w:b/>
          <w:color w:val="000000"/>
          <w:sz w:val="24"/>
          <w:szCs w:val="24"/>
        </w:rPr>
        <w:t>АВТОНОМНАЯ</w:t>
      </w:r>
      <w:r w:rsidR="00CC7903" w:rsidRPr="00EA6BB8">
        <w:rPr>
          <w:b/>
          <w:color w:val="000000"/>
          <w:sz w:val="24"/>
          <w:szCs w:val="24"/>
        </w:rPr>
        <w:t xml:space="preserve"> НЕКОММЕРЧЕСКАЯ ОРГАНИЗАЦИЯ</w:t>
      </w:r>
      <w:r w:rsidR="00CC7903" w:rsidRPr="00D44D29">
        <w:rPr>
          <w:b/>
          <w:color w:val="000000"/>
          <w:sz w:val="24"/>
          <w:szCs w:val="24"/>
        </w:rPr>
        <w:t xml:space="preserve"> </w:t>
      </w:r>
      <w:r w:rsidR="00CC7903" w:rsidRPr="00D44D29">
        <w:rPr>
          <w:rFonts w:eastAsia="HGHangle"/>
          <w:b/>
          <w:color w:val="000000"/>
          <w:sz w:val="24"/>
          <w:szCs w:val="24"/>
        </w:rPr>
        <w:t>«Центр жилищного просвещения Кемеровской области»</w:t>
      </w:r>
      <w:r w:rsidR="00CC7903" w:rsidRPr="00D44D29">
        <w:rPr>
          <w:sz w:val="24"/>
          <w:szCs w:val="24"/>
        </w:rPr>
        <w:t xml:space="preserve">. Центр был открыт в рамках совместной деятельности региональной Общественной палаты с Общественной палатой Российской Федерации по осуществлению общественного контроля в сфере ЖКХ и начал свою работу 21 февраля 2013 года. Центр жилищного просвещения расположен по адресу: </w:t>
      </w:r>
    </w:p>
    <w:p w:rsidR="00CC7903" w:rsidRPr="00D44D29" w:rsidRDefault="00CC7903" w:rsidP="00CC7903">
      <w:pPr>
        <w:jc w:val="both"/>
        <w:rPr>
          <w:b/>
          <w:color w:val="000000"/>
          <w:sz w:val="24"/>
          <w:szCs w:val="24"/>
        </w:rPr>
      </w:pPr>
      <w:r w:rsidRPr="00D44D29">
        <w:rPr>
          <w:b/>
          <w:color w:val="000000"/>
          <w:sz w:val="24"/>
          <w:szCs w:val="24"/>
        </w:rPr>
        <w:t>г. Кемерово, ул. Кирова,55</w:t>
      </w:r>
    </w:p>
    <w:p w:rsidR="00CC7903" w:rsidRPr="00B03934" w:rsidRDefault="00CC7903" w:rsidP="00CC7903">
      <w:pPr>
        <w:jc w:val="both"/>
        <w:rPr>
          <w:color w:val="000000"/>
          <w:sz w:val="24"/>
          <w:szCs w:val="24"/>
          <w:lang w:val="en-US"/>
        </w:rPr>
      </w:pPr>
      <w:r w:rsidRPr="00D44D29">
        <w:rPr>
          <w:color w:val="000000"/>
          <w:sz w:val="24"/>
          <w:szCs w:val="24"/>
        </w:rPr>
        <w:t>Тел</w:t>
      </w:r>
      <w:r w:rsidRPr="00B03934">
        <w:rPr>
          <w:color w:val="000000"/>
          <w:sz w:val="24"/>
          <w:szCs w:val="24"/>
          <w:lang w:val="en-US"/>
        </w:rPr>
        <w:t>.: 8 (384-2) 36-89-80</w:t>
      </w:r>
    </w:p>
    <w:p w:rsidR="00CC7903" w:rsidRPr="00B03934" w:rsidRDefault="00CC7903" w:rsidP="00CC7903">
      <w:pPr>
        <w:jc w:val="both"/>
        <w:rPr>
          <w:rStyle w:val="a3"/>
          <w:color w:val="000000"/>
          <w:sz w:val="24"/>
          <w:szCs w:val="24"/>
          <w:lang w:val="en-US"/>
        </w:rPr>
      </w:pPr>
      <w:r w:rsidRPr="00D44D29">
        <w:rPr>
          <w:color w:val="000000"/>
          <w:sz w:val="24"/>
          <w:szCs w:val="24"/>
          <w:lang w:val="en-US"/>
        </w:rPr>
        <w:t>E</w:t>
      </w:r>
      <w:r w:rsidRPr="00B03934">
        <w:rPr>
          <w:color w:val="000000"/>
          <w:sz w:val="24"/>
          <w:szCs w:val="24"/>
          <w:lang w:val="en-US"/>
        </w:rPr>
        <w:t>-</w:t>
      </w:r>
      <w:r w:rsidRPr="00D44D29">
        <w:rPr>
          <w:color w:val="000000"/>
          <w:sz w:val="24"/>
          <w:szCs w:val="24"/>
          <w:lang w:val="en-US"/>
        </w:rPr>
        <w:t>mail</w:t>
      </w:r>
      <w:r w:rsidRPr="00B03934">
        <w:rPr>
          <w:color w:val="000000"/>
          <w:sz w:val="24"/>
          <w:szCs w:val="24"/>
          <w:lang w:val="en-US"/>
        </w:rPr>
        <w:t xml:space="preserve">: </w:t>
      </w:r>
      <w:hyperlink r:id="rId5" w:history="1">
        <w:r w:rsidRPr="00D44D29">
          <w:rPr>
            <w:rStyle w:val="a3"/>
            <w:color w:val="000000"/>
            <w:sz w:val="24"/>
            <w:szCs w:val="24"/>
            <w:lang w:val="en-US"/>
          </w:rPr>
          <w:t>kmrcentr</w:t>
        </w:r>
        <w:r w:rsidRPr="00B03934">
          <w:rPr>
            <w:rStyle w:val="a3"/>
            <w:color w:val="000000"/>
            <w:sz w:val="24"/>
            <w:szCs w:val="24"/>
            <w:lang w:val="en-US"/>
          </w:rPr>
          <w:t>@</w:t>
        </w:r>
        <w:r w:rsidRPr="00D44D29">
          <w:rPr>
            <w:rStyle w:val="a3"/>
            <w:color w:val="000000"/>
            <w:sz w:val="24"/>
            <w:szCs w:val="24"/>
            <w:lang w:val="en-US"/>
          </w:rPr>
          <w:t>rambler</w:t>
        </w:r>
        <w:r w:rsidRPr="00B03934">
          <w:rPr>
            <w:rStyle w:val="a3"/>
            <w:color w:val="000000"/>
            <w:sz w:val="24"/>
            <w:szCs w:val="24"/>
            <w:lang w:val="en-US"/>
          </w:rPr>
          <w:t>.</w:t>
        </w:r>
        <w:r w:rsidRPr="00D44D29">
          <w:rPr>
            <w:rStyle w:val="a3"/>
            <w:color w:val="000000"/>
            <w:sz w:val="24"/>
            <w:szCs w:val="24"/>
            <w:lang w:val="en-US"/>
          </w:rPr>
          <w:t>ru</w:t>
        </w:r>
      </w:hyperlink>
    </w:p>
    <w:p w:rsidR="00E47648" w:rsidRPr="00E47648" w:rsidRDefault="005812B7" w:rsidP="00E47648">
      <w:pPr>
        <w:jc w:val="both"/>
        <w:rPr>
          <w:color w:val="000000"/>
          <w:sz w:val="24"/>
          <w:szCs w:val="24"/>
        </w:rPr>
      </w:pPr>
      <w:r w:rsidRPr="00B43250">
        <w:rPr>
          <w:color w:val="000000"/>
          <w:sz w:val="24"/>
          <w:szCs w:val="24"/>
          <w:lang w:val="en-US"/>
        </w:rPr>
        <w:t xml:space="preserve">    </w:t>
      </w:r>
      <w:r w:rsidR="00E47648">
        <w:rPr>
          <w:color w:val="000000"/>
          <w:sz w:val="24"/>
          <w:szCs w:val="24"/>
        </w:rPr>
        <w:t xml:space="preserve">Возобновил работу </w:t>
      </w:r>
      <w:r w:rsidR="00E47648" w:rsidRPr="00E47648">
        <w:rPr>
          <w:color w:val="000000"/>
          <w:sz w:val="24"/>
          <w:szCs w:val="24"/>
        </w:rPr>
        <w:t>филиал Центра жилищного просвещения в Прокопьевске. Он разместился по адресу: г. Прокопьевск ул. Есенина, 48</w:t>
      </w:r>
      <w:r>
        <w:rPr>
          <w:color w:val="000000"/>
          <w:sz w:val="24"/>
          <w:szCs w:val="24"/>
        </w:rPr>
        <w:t xml:space="preserve"> тел</w:t>
      </w:r>
      <w:r w:rsidR="00E47648">
        <w:rPr>
          <w:color w:val="000000"/>
          <w:sz w:val="24"/>
          <w:szCs w:val="24"/>
        </w:rPr>
        <w:t>: 8 (384-6) 65-00-05</w:t>
      </w:r>
    </w:p>
    <w:p w:rsidR="00CC7903" w:rsidRDefault="00CC7903" w:rsidP="00CC7903">
      <w:pPr>
        <w:rPr>
          <w:b/>
          <w:sz w:val="24"/>
          <w:szCs w:val="24"/>
        </w:rPr>
      </w:pPr>
      <w:r w:rsidRPr="00E87DC8">
        <w:rPr>
          <w:rFonts w:ascii="Georgia" w:eastAsia="Times New Roman" w:hAnsi="Georgia"/>
          <w:color w:val="000000"/>
          <w:sz w:val="24"/>
          <w:szCs w:val="24"/>
          <w:lang w:val="en-US" w:eastAsia="ru-RU"/>
        </w:rPr>
        <w:t> </w:t>
      </w:r>
      <w:r w:rsidR="005812B7">
        <w:rPr>
          <w:rFonts w:ascii="Georgia" w:eastAsia="Times New Roman" w:hAnsi="Georgia"/>
          <w:color w:val="000000"/>
          <w:sz w:val="24"/>
          <w:szCs w:val="24"/>
          <w:lang w:eastAsia="ru-RU"/>
        </w:rPr>
        <w:t xml:space="preserve">   </w:t>
      </w:r>
      <w:r w:rsidRPr="00D44D29">
        <w:rPr>
          <w:sz w:val="24"/>
          <w:szCs w:val="24"/>
        </w:rPr>
        <w:t>Руководитель АНО «Центр жилищного просвещения Кемеровской области»: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Каратаев Евгений Михайлович.</w:t>
      </w:r>
    </w:p>
    <w:p w:rsidR="00B43250" w:rsidRDefault="00B43250" w:rsidP="00CC7903">
      <w:pPr>
        <w:rPr>
          <w:b/>
          <w:sz w:val="24"/>
          <w:szCs w:val="24"/>
        </w:rPr>
      </w:pPr>
    </w:p>
    <w:p w:rsidR="00397936" w:rsidRPr="00DF12DF" w:rsidRDefault="00397936" w:rsidP="00DF12D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B4CE1A8">
            <wp:extent cx="5937885" cy="34747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7903" w:rsidRDefault="00CC7903" w:rsidP="00CC7903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B4325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член</w:t>
      </w:r>
      <w:r w:rsidRPr="00D44D29">
        <w:rPr>
          <w:color w:val="000000"/>
          <w:sz w:val="24"/>
          <w:szCs w:val="24"/>
        </w:rPr>
        <w:t xml:space="preserve"> комиссии по местному самоуправлению и ЖКХ Общественной палаты Кемеровской области;</w:t>
      </w:r>
    </w:p>
    <w:p w:rsidR="00CC7903" w:rsidRDefault="00CC7903" w:rsidP="00CC7903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-выпускник Президентской программы подготовки управленческих кадров для организации народного хозяйства РФ;</w:t>
      </w:r>
    </w:p>
    <w:p w:rsidR="00CC7903" w:rsidRPr="00457AB3" w:rsidRDefault="00CC7903" w:rsidP="00CC7903">
      <w:pPr>
        <w:rPr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1722B5">
        <w:rPr>
          <w:sz w:val="24"/>
          <w:szCs w:val="24"/>
        </w:rPr>
        <w:t xml:space="preserve"> </w:t>
      </w:r>
      <w:r>
        <w:rPr>
          <w:sz w:val="24"/>
          <w:szCs w:val="24"/>
        </w:rPr>
        <w:t>председатель экспертного совета при Губернаторе Кемеровской области рабочая группа «Комфортная среда для жизни»;</w:t>
      </w:r>
    </w:p>
    <w:p w:rsidR="00CC7903" w:rsidRDefault="00CC7903" w:rsidP="00CC7903">
      <w:pPr>
        <w:jc w:val="both"/>
        <w:rPr>
          <w:rStyle w:val="a4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-п</w:t>
      </w:r>
      <w:r w:rsidRPr="00D44D29">
        <w:rPr>
          <w:rStyle w:val="a4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остоянный лектор Совета муниципальных </w:t>
      </w:r>
      <w:r w:rsidR="00B43250">
        <w:rPr>
          <w:rStyle w:val="a4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образований Кемеровской области;</w:t>
      </w:r>
    </w:p>
    <w:p w:rsidR="00B43250" w:rsidRDefault="00B43250" w:rsidP="00CC7903">
      <w:pPr>
        <w:jc w:val="both"/>
        <w:rPr>
          <w:rStyle w:val="a4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 член общественного совета при департаменте строительства Кемеровской области.</w:t>
      </w:r>
    </w:p>
    <w:p w:rsidR="00CC7903" w:rsidRDefault="00CC7903" w:rsidP="00CC7903">
      <w:pPr>
        <w:jc w:val="both"/>
        <w:rPr>
          <w:rStyle w:val="a4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C7903" w:rsidRDefault="00CC7903" w:rsidP="00CC7903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Организация работы и развитие деятельности Регионального</w:t>
      </w:r>
      <w:r w:rsidR="002E4974">
        <w:rPr>
          <w:b/>
          <w:color w:val="000000"/>
          <w:sz w:val="24"/>
          <w:szCs w:val="24"/>
        </w:rPr>
        <w:t xml:space="preserve"> центра общественного контроля </w:t>
      </w:r>
      <w:r>
        <w:rPr>
          <w:b/>
          <w:color w:val="000000"/>
          <w:sz w:val="24"/>
          <w:szCs w:val="24"/>
        </w:rPr>
        <w:t xml:space="preserve">в сфере ЖКХ Кемеровской области </w:t>
      </w:r>
    </w:p>
    <w:p w:rsidR="00CC7903" w:rsidRPr="00366167" w:rsidRDefault="00CC7903" w:rsidP="00CC7903">
      <w:pPr>
        <w:jc w:val="center"/>
        <w:rPr>
          <w:b/>
          <w:color w:val="000000"/>
          <w:sz w:val="24"/>
          <w:szCs w:val="24"/>
        </w:rPr>
      </w:pPr>
    </w:p>
    <w:p w:rsidR="00CC7903" w:rsidRPr="00D27798" w:rsidRDefault="00CC7903" w:rsidP="00CC7903">
      <w:pPr>
        <w:jc w:val="both"/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  <w:r w:rsidRPr="00D44D29">
        <w:rPr>
          <w:sz w:val="24"/>
          <w:szCs w:val="24"/>
        </w:rPr>
        <w:t>В Центре жилищно</w:t>
      </w:r>
      <w:r w:rsidR="00E47648">
        <w:rPr>
          <w:sz w:val="24"/>
          <w:szCs w:val="24"/>
        </w:rPr>
        <w:t xml:space="preserve">го просвещения </w:t>
      </w:r>
      <w:r w:rsidRPr="00D44D29">
        <w:rPr>
          <w:color w:val="000000"/>
          <w:sz w:val="24"/>
          <w:szCs w:val="24"/>
        </w:rPr>
        <w:t xml:space="preserve">работает </w:t>
      </w:r>
      <w:r w:rsidR="00E47648">
        <w:rPr>
          <w:color w:val="000000"/>
          <w:sz w:val="24"/>
          <w:szCs w:val="24"/>
        </w:rPr>
        <w:t>5 человек</w:t>
      </w:r>
      <w:r w:rsidRPr="00D44D29">
        <w:rPr>
          <w:color w:val="000000"/>
          <w:sz w:val="24"/>
          <w:szCs w:val="24"/>
        </w:rPr>
        <w:t xml:space="preserve"> на постоянной основе, а также 2 привлеченных</w:t>
      </w:r>
      <w:r w:rsidRPr="00D44D29">
        <w:rPr>
          <w:sz w:val="24"/>
          <w:szCs w:val="24"/>
        </w:rPr>
        <w:t xml:space="preserve"> специалиста внештатно.</w:t>
      </w:r>
    </w:p>
    <w:p w:rsidR="00CC7903" w:rsidRPr="00B03934" w:rsidRDefault="00CC7903" w:rsidP="00CC7903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>
        <w:rPr>
          <w:sz w:val="24"/>
          <w:szCs w:val="24"/>
        </w:rPr>
        <w:t xml:space="preserve">В </w:t>
      </w:r>
      <w:r w:rsidRPr="00D44D29">
        <w:rPr>
          <w:sz w:val="24"/>
          <w:szCs w:val="24"/>
        </w:rPr>
        <w:t xml:space="preserve">отчетном периоде Центр общественного контроля в сфере жилищно-коммунального хозяйства Кемеровской области проводил активную работу со всеми участниками сферы </w:t>
      </w:r>
      <w:r w:rsidRPr="00D44D29">
        <w:rPr>
          <w:sz w:val="24"/>
          <w:szCs w:val="24"/>
        </w:rPr>
        <w:lastRenderedPageBreak/>
        <w:t>жилищно-</w:t>
      </w:r>
      <w:r w:rsidRPr="00D44D29">
        <w:rPr>
          <w:color w:val="000000"/>
          <w:sz w:val="24"/>
          <w:szCs w:val="24"/>
        </w:rPr>
        <w:t xml:space="preserve">коммунального хозяйства – главами и заместителями глав городов и районов по ЖКХ, собственниками МКД и старшими по домам, управляющими компаниями и ТСЖ, </w:t>
      </w:r>
      <w:proofErr w:type="spellStart"/>
      <w:r w:rsidRPr="00E12105">
        <w:rPr>
          <w:color w:val="000000"/>
          <w:sz w:val="24"/>
          <w:szCs w:val="24"/>
        </w:rPr>
        <w:t>ресурсоснабжающими</w:t>
      </w:r>
      <w:proofErr w:type="spellEnd"/>
      <w:r w:rsidRPr="00E12105">
        <w:rPr>
          <w:color w:val="000000"/>
          <w:sz w:val="24"/>
          <w:szCs w:val="24"/>
        </w:rPr>
        <w:t xml:space="preserve"> организациями, органами жилищного контроля и надзора. </w:t>
      </w:r>
      <w:r w:rsidR="00E47648">
        <w:rPr>
          <w:color w:val="000000"/>
          <w:sz w:val="24"/>
          <w:szCs w:val="24"/>
        </w:rPr>
        <w:t xml:space="preserve">                    </w:t>
      </w:r>
      <w:r w:rsidRPr="00E12105">
        <w:rPr>
          <w:color w:val="000000"/>
          <w:sz w:val="24"/>
          <w:szCs w:val="24"/>
        </w:rPr>
        <w:t>В</w:t>
      </w:r>
      <w:r w:rsidR="001F3BD7">
        <w:rPr>
          <w:color w:val="000000"/>
          <w:sz w:val="24"/>
          <w:szCs w:val="24"/>
        </w:rPr>
        <w:t xml:space="preserve"> 1</w:t>
      </w:r>
      <w:r w:rsidR="002E4974">
        <w:rPr>
          <w:color w:val="000000"/>
          <w:sz w:val="24"/>
          <w:szCs w:val="24"/>
        </w:rPr>
        <w:t xml:space="preserve"> квартале </w:t>
      </w:r>
      <w:r w:rsidR="00B03934">
        <w:rPr>
          <w:sz w:val="24"/>
          <w:szCs w:val="24"/>
        </w:rPr>
        <w:t>о</w:t>
      </w:r>
      <w:r w:rsidR="00B03934" w:rsidRPr="00B03934">
        <w:rPr>
          <w:sz w:val="24"/>
          <w:szCs w:val="24"/>
        </w:rPr>
        <w:t xml:space="preserve">сновные темы семинаров – изменения в законодательстве о ЖКХ </w:t>
      </w:r>
      <w:r w:rsidR="00B03934">
        <w:rPr>
          <w:sz w:val="24"/>
          <w:szCs w:val="24"/>
        </w:rPr>
        <w:t xml:space="preserve">                                      </w:t>
      </w:r>
      <w:r w:rsidR="00D151B6">
        <w:rPr>
          <w:sz w:val="24"/>
          <w:szCs w:val="24"/>
        </w:rPr>
        <w:t>в 2020-2021</w:t>
      </w:r>
      <w:r w:rsidR="00B03934" w:rsidRPr="00B03934">
        <w:rPr>
          <w:sz w:val="24"/>
          <w:szCs w:val="24"/>
        </w:rPr>
        <w:t xml:space="preserve"> годах, вопросы по обращению с твердыми коммунальными отходами, аспекты региональной программы капитального ремонта многоквартирных домов. Разъясняются правила предоставления финансовой поддержки за счет средств Государственной корпорации – Фонда содействия реформированию жилищно-коммунального хозяйства на проведение капитального ремонта многоквартирного дома, программе энергоснабжения и установке приборов учета на коммунальные ресурсы, экономии расходования коммунальных ресурсов, учет и регулирование потребления энергоресурсов и воды в МКД. </w:t>
      </w:r>
      <w:r w:rsidR="005812B7">
        <w:rPr>
          <w:sz w:val="24"/>
          <w:szCs w:val="24"/>
        </w:rPr>
        <w:t xml:space="preserve">   </w:t>
      </w:r>
      <w:r w:rsidR="00B03934" w:rsidRPr="00B03934">
        <w:rPr>
          <w:sz w:val="24"/>
          <w:szCs w:val="24"/>
        </w:rPr>
        <w:t>Большая проблема – расход средств на капремонт, тарифы и большая задолженность населения за жилищно-коммунальн</w:t>
      </w:r>
      <w:r w:rsidR="00B03934">
        <w:rPr>
          <w:sz w:val="24"/>
          <w:szCs w:val="24"/>
        </w:rPr>
        <w:t>ые услуги в территориях области;</w:t>
      </w:r>
    </w:p>
    <w:p w:rsidR="00CC7903" w:rsidRPr="00E12105" w:rsidRDefault="00CC7903" w:rsidP="00B03934">
      <w:pPr>
        <w:jc w:val="both"/>
        <w:rPr>
          <w:color w:val="000000"/>
          <w:sz w:val="24"/>
          <w:szCs w:val="24"/>
        </w:rPr>
      </w:pPr>
      <w:r w:rsidRPr="00E12105">
        <w:rPr>
          <w:color w:val="000000"/>
          <w:sz w:val="24"/>
          <w:szCs w:val="24"/>
        </w:rPr>
        <w:t>-защите прав и интересов собственников, которые обратились в Региональный центр общественного контроля;</w:t>
      </w:r>
    </w:p>
    <w:p w:rsidR="00CC7903" w:rsidRPr="00E12105" w:rsidRDefault="00CC7903" w:rsidP="00CC7903">
      <w:pPr>
        <w:jc w:val="both"/>
        <w:rPr>
          <w:color w:val="000000"/>
          <w:sz w:val="24"/>
          <w:szCs w:val="24"/>
        </w:rPr>
      </w:pPr>
      <w:r w:rsidRPr="00E12105">
        <w:rPr>
          <w:color w:val="000000"/>
          <w:sz w:val="24"/>
          <w:szCs w:val="24"/>
        </w:rPr>
        <w:t>-участии в общественных мероприятиях, целью которых является обсуждение вопросов, затрагивающих дальнейшее развитие отрасли;</w:t>
      </w:r>
    </w:p>
    <w:p w:rsidR="00CC7903" w:rsidRPr="00E12105" w:rsidRDefault="00CC7903" w:rsidP="00CC7903">
      <w:pPr>
        <w:jc w:val="both"/>
        <w:rPr>
          <w:color w:val="000000"/>
          <w:sz w:val="24"/>
          <w:szCs w:val="24"/>
        </w:rPr>
      </w:pPr>
      <w:r w:rsidRPr="00E12105">
        <w:rPr>
          <w:color w:val="000000"/>
          <w:sz w:val="24"/>
          <w:szCs w:val="24"/>
        </w:rPr>
        <w:t>-осуществлении взаимодействия с органами федеральной и региональной власти, общественными организациями, бюджетными уч</w:t>
      </w:r>
      <w:r>
        <w:rPr>
          <w:color w:val="000000"/>
          <w:sz w:val="24"/>
          <w:szCs w:val="24"/>
        </w:rPr>
        <w:t>реждениями, обучающими центрами.</w:t>
      </w:r>
    </w:p>
    <w:p w:rsidR="00B03934" w:rsidRDefault="00CC7903" w:rsidP="00CC7903">
      <w:pPr>
        <w:jc w:val="both"/>
        <w:rPr>
          <w:color w:val="000000"/>
          <w:sz w:val="24"/>
          <w:szCs w:val="24"/>
        </w:rPr>
      </w:pPr>
      <w:r w:rsidRPr="00D44D29">
        <w:rPr>
          <w:color w:val="000000"/>
          <w:sz w:val="24"/>
          <w:szCs w:val="24"/>
        </w:rPr>
        <w:t>-совершенствование методов работы с населением с целью вовлечения как можно большего количества участников в отношения в рамках жилищного законодательства, энергосбережения, благоустройства, капитального ремонта;</w:t>
      </w:r>
      <w:r w:rsidR="00B03934">
        <w:rPr>
          <w:color w:val="000000"/>
          <w:sz w:val="24"/>
          <w:szCs w:val="24"/>
        </w:rPr>
        <w:t xml:space="preserve">                                                       </w:t>
      </w:r>
    </w:p>
    <w:p w:rsidR="00B03934" w:rsidRDefault="00CC7903" w:rsidP="00B0393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D44D29">
        <w:rPr>
          <w:color w:val="000000"/>
          <w:sz w:val="24"/>
          <w:szCs w:val="24"/>
        </w:rPr>
        <w:t>-решение конкретных вопросов и проблем непосредственно в территориях при личном участии;</w:t>
      </w:r>
    </w:p>
    <w:p w:rsidR="00CC7903" w:rsidRDefault="00CC7903" w:rsidP="00B03934">
      <w:pPr>
        <w:jc w:val="both"/>
        <w:rPr>
          <w:color w:val="000000"/>
          <w:sz w:val="24"/>
          <w:szCs w:val="24"/>
        </w:rPr>
      </w:pPr>
      <w:r w:rsidRPr="00D44D29">
        <w:rPr>
          <w:color w:val="000000"/>
          <w:sz w:val="24"/>
          <w:szCs w:val="24"/>
        </w:rPr>
        <w:t xml:space="preserve">-укрепление отношений со средствами массовой информации путем реализации совместных проектов. </w:t>
      </w:r>
    </w:p>
    <w:p w:rsidR="00A1296A" w:rsidRDefault="00A1296A" w:rsidP="00B0393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5812B7">
        <w:rPr>
          <w:color w:val="000000"/>
          <w:sz w:val="24"/>
          <w:szCs w:val="24"/>
        </w:rPr>
        <w:t xml:space="preserve">  </w:t>
      </w:r>
      <w:r w:rsidRPr="00A1296A">
        <w:rPr>
          <w:color w:val="000000"/>
          <w:sz w:val="24"/>
          <w:szCs w:val="24"/>
        </w:rPr>
        <w:t xml:space="preserve">Центром разработана </w:t>
      </w:r>
      <w:r w:rsidR="001F3BD7">
        <w:rPr>
          <w:color w:val="000000"/>
          <w:sz w:val="24"/>
          <w:szCs w:val="24"/>
        </w:rPr>
        <w:t>и издана</w:t>
      </w:r>
      <w:r w:rsidRPr="00A1296A">
        <w:rPr>
          <w:color w:val="000000"/>
          <w:sz w:val="24"/>
          <w:szCs w:val="24"/>
        </w:rPr>
        <w:t xml:space="preserve"> брошюра </w:t>
      </w:r>
      <w:r w:rsidRPr="00D206A1">
        <w:rPr>
          <w:b/>
          <w:color w:val="000000"/>
          <w:sz w:val="24"/>
          <w:szCs w:val="24"/>
        </w:rPr>
        <w:t>«Квартирны</w:t>
      </w:r>
      <w:r w:rsidR="001F3BD7" w:rsidRPr="00D206A1">
        <w:rPr>
          <w:b/>
          <w:color w:val="000000"/>
          <w:sz w:val="24"/>
          <w:szCs w:val="24"/>
        </w:rPr>
        <w:t>е вопросы от А до Я. В помощь ини</w:t>
      </w:r>
      <w:r w:rsidR="00D206A1" w:rsidRPr="00D206A1">
        <w:rPr>
          <w:b/>
          <w:color w:val="000000"/>
          <w:sz w:val="24"/>
          <w:szCs w:val="24"/>
        </w:rPr>
        <w:t>циатору проведения общего собрания собственников»</w:t>
      </w:r>
      <w:r w:rsidR="00397936">
        <w:rPr>
          <w:color w:val="000000"/>
          <w:sz w:val="24"/>
          <w:szCs w:val="24"/>
        </w:rPr>
        <w:t xml:space="preserve"> количество</w:t>
      </w:r>
      <w:r w:rsidRPr="00A1296A">
        <w:rPr>
          <w:color w:val="000000"/>
          <w:sz w:val="24"/>
          <w:szCs w:val="24"/>
        </w:rPr>
        <w:t xml:space="preserve"> ти</w:t>
      </w:r>
      <w:r w:rsidR="00D206A1">
        <w:rPr>
          <w:color w:val="000000"/>
          <w:sz w:val="24"/>
          <w:szCs w:val="24"/>
        </w:rPr>
        <w:t>ража 900</w:t>
      </w:r>
      <w:r w:rsidR="00397936">
        <w:rPr>
          <w:color w:val="000000"/>
          <w:sz w:val="24"/>
          <w:szCs w:val="24"/>
        </w:rPr>
        <w:t xml:space="preserve"> штук.</w:t>
      </w:r>
    </w:p>
    <w:p w:rsidR="00FB20EF" w:rsidRDefault="00FB20EF" w:rsidP="00B03934">
      <w:pPr>
        <w:jc w:val="both"/>
        <w:rPr>
          <w:color w:val="000000"/>
          <w:sz w:val="24"/>
          <w:szCs w:val="24"/>
        </w:rPr>
      </w:pPr>
    </w:p>
    <w:p w:rsidR="00FB20EF" w:rsidRDefault="00FB20EF" w:rsidP="00B03934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 wp14:anchorId="0AD18B17">
            <wp:extent cx="2160000" cy="288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903" w:rsidRDefault="00A1296A" w:rsidP="00CC7903">
      <w:pPr>
        <w:suppressAutoHyphens w:val="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</w:t>
      </w:r>
      <w:r w:rsidR="00CC7903">
        <w:rPr>
          <w:sz w:val="24"/>
          <w:szCs w:val="24"/>
          <w:lang w:eastAsia="en-US"/>
        </w:rPr>
        <w:t xml:space="preserve"> </w:t>
      </w:r>
      <w:r w:rsidR="005812B7">
        <w:rPr>
          <w:sz w:val="24"/>
          <w:szCs w:val="24"/>
          <w:lang w:eastAsia="en-US"/>
        </w:rPr>
        <w:t xml:space="preserve">  </w:t>
      </w:r>
      <w:r w:rsidR="00B03934">
        <w:rPr>
          <w:sz w:val="24"/>
          <w:szCs w:val="24"/>
          <w:lang w:eastAsia="en-US"/>
        </w:rPr>
        <w:t>За отчетный период</w:t>
      </w:r>
      <w:r w:rsidR="00CC7903" w:rsidRPr="00E12105">
        <w:rPr>
          <w:sz w:val="24"/>
          <w:szCs w:val="24"/>
          <w:lang w:eastAsia="en-US"/>
        </w:rPr>
        <w:t xml:space="preserve"> Центр жилищного просвещения Кемеровской области с</w:t>
      </w:r>
      <w:r w:rsidR="00CC7903">
        <w:rPr>
          <w:sz w:val="24"/>
          <w:szCs w:val="24"/>
          <w:lang w:eastAsia="en-US"/>
        </w:rPr>
        <w:t>т</w:t>
      </w:r>
      <w:r w:rsidR="00D151B6">
        <w:rPr>
          <w:sz w:val="24"/>
          <w:szCs w:val="24"/>
          <w:lang w:eastAsia="en-US"/>
        </w:rPr>
        <w:t>ал организатором и участником 2</w:t>
      </w:r>
      <w:r w:rsidR="00B03934">
        <w:rPr>
          <w:sz w:val="24"/>
          <w:szCs w:val="24"/>
          <w:lang w:eastAsia="en-US"/>
        </w:rPr>
        <w:t xml:space="preserve"> публичных мероприятий в области</w:t>
      </w:r>
      <w:r w:rsidR="00CC7903" w:rsidRPr="00E12105">
        <w:rPr>
          <w:sz w:val="24"/>
          <w:szCs w:val="24"/>
          <w:lang w:eastAsia="en-US"/>
        </w:rPr>
        <w:t xml:space="preserve"> жилищн</w:t>
      </w:r>
      <w:r w:rsidR="00B03934">
        <w:rPr>
          <w:sz w:val="24"/>
          <w:szCs w:val="24"/>
          <w:lang w:eastAsia="en-US"/>
        </w:rPr>
        <w:t xml:space="preserve">ого просвещения населения муниципальных </w:t>
      </w:r>
      <w:r w:rsidR="00FB5B78">
        <w:rPr>
          <w:sz w:val="24"/>
          <w:szCs w:val="24"/>
          <w:lang w:eastAsia="en-US"/>
        </w:rPr>
        <w:t>образований Кемеровской области</w:t>
      </w:r>
      <w:r w:rsidR="00CC7903">
        <w:rPr>
          <w:sz w:val="24"/>
          <w:szCs w:val="24"/>
          <w:lang w:eastAsia="en-US"/>
        </w:rPr>
        <w:t>, в семинарах</w:t>
      </w:r>
      <w:r w:rsidR="00CC7903" w:rsidRPr="00E12105">
        <w:rPr>
          <w:sz w:val="24"/>
          <w:szCs w:val="24"/>
          <w:lang w:eastAsia="en-US"/>
        </w:rPr>
        <w:t xml:space="preserve"> приняли участие</w:t>
      </w:r>
      <w:r w:rsidR="00CC7903">
        <w:rPr>
          <w:sz w:val="24"/>
          <w:szCs w:val="24"/>
          <w:lang w:eastAsia="en-US"/>
        </w:rPr>
        <w:t xml:space="preserve"> </w:t>
      </w:r>
      <w:r w:rsidR="00DF12DF">
        <w:rPr>
          <w:sz w:val="24"/>
          <w:szCs w:val="24"/>
          <w:lang w:eastAsia="en-US"/>
        </w:rPr>
        <w:t xml:space="preserve">более </w:t>
      </w:r>
      <w:r w:rsidR="001F3BD7">
        <w:rPr>
          <w:sz w:val="24"/>
          <w:szCs w:val="24"/>
          <w:lang w:eastAsia="en-US"/>
        </w:rPr>
        <w:t>60</w:t>
      </w:r>
      <w:r w:rsidR="00CC7903" w:rsidRPr="00E12105">
        <w:rPr>
          <w:sz w:val="24"/>
          <w:szCs w:val="24"/>
          <w:lang w:eastAsia="en-US"/>
        </w:rPr>
        <w:t xml:space="preserve"> человек.</w:t>
      </w:r>
    </w:p>
    <w:p w:rsidR="00FB20EF" w:rsidRPr="00C25CF8" w:rsidRDefault="00C25CF8" w:rsidP="00C25CF8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color w:val="0000FF"/>
          <w:sz w:val="22"/>
          <w:szCs w:val="22"/>
          <w:u w:val="single"/>
          <w:lang w:eastAsia="en-US"/>
        </w:rPr>
      </w:pPr>
      <w:r w:rsidRPr="00C25CF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Ссылка: </w:t>
      </w:r>
      <w:hyperlink r:id="rId8" w:history="1">
        <w:r w:rsidRPr="00C25CF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http://berez.org/15416-berezovchane-prinjali-uchastie-v-kommunalnom-likbeze.html</w:t>
        </w:r>
      </w:hyperlink>
      <w:r>
        <w:rPr>
          <w:rFonts w:asciiTheme="minorHAnsi" w:eastAsiaTheme="minorHAnsi" w:hAnsiTheme="minorHAnsi" w:cstheme="minorBidi"/>
          <w:color w:val="0000FF"/>
          <w:sz w:val="22"/>
          <w:szCs w:val="22"/>
          <w:u w:val="single"/>
          <w:lang w:eastAsia="en-US"/>
        </w:rPr>
        <w:t xml:space="preserve"> </w:t>
      </w:r>
      <w:hyperlink r:id="rId9" w:history="1">
        <w:r w:rsidRPr="00845D79">
          <w:rPr>
            <w:rStyle w:val="a3"/>
            <w:rFonts w:asciiTheme="minorHAnsi" w:eastAsiaTheme="minorHAnsi" w:hAnsiTheme="minorHAnsi" w:cstheme="minorBidi"/>
            <w:sz w:val="22"/>
            <w:szCs w:val="22"/>
            <w:lang w:eastAsia="en-US"/>
          </w:rPr>
          <w:t>http://www.gorodbereza.ru/index.php?option=com_content&amp;task=view&amp;id=26690&amp;Itemid=416</w:t>
        </w:r>
      </w:hyperlink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</w:t>
      </w:r>
      <w:hyperlink r:id="rId10" w:history="1">
        <w:r w:rsidR="00FB20EF" w:rsidRPr="00845D79">
          <w:rPr>
            <w:rStyle w:val="a3"/>
            <w:rFonts w:asciiTheme="minorHAnsi" w:eastAsiaTheme="minorHAnsi" w:hAnsiTheme="minorHAnsi" w:cstheme="minorBidi"/>
            <w:sz w:val="22"/>
            <w:szCs w:val="22"/>
            <w:lang w:eastAsia="en-US"/>
          </w:rPr>
          <w:t>http://www.init-kc.ru/?act=thenews&amp;id=3427</w:t>
        </w:r>
      </w:hyperlink>
    </w:p>
    <w:p w:rsidR="009E37A7" w:rsidRDefault="00FB20EF" w:rsidP="00FB20EF">
      <w:pPr>
        <w:rPr>
          <w:sz w:val="24"/>
          <w:szCs w:val="24"/>
          <w:lang w:eastAsia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14D6671">
            <wp:extent cx="1896110" cy="126174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12DF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47E8EFEE">
            <wp:extent cx="1896110" cy="126174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12DF">
        <w:rPr>
          <w:sz w:val="24"/>
          <w:szCs w:val="24"/>
          <w:lang w:eastAsia="en-US"/>
        </w:rPr>
        <w:t xml:space="preserve">  </w:t>
      </w:r>
      <w:r w:rsidR="00DF12DF">
        <w:rPr>
          <w:noProof/>
          <w:sz w:val="24"/>
          <w:szCs w:val="24"/>
          <w:lang w:eastAsia="ru-RU"/>
        </w:rPr>
        <w:drawing>
          <wp:inline distT="0" distB="0" distL="0" distR="0" wp14:anchorId="490EB016">
            <wp:extent cx="1896110" cy="126174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7A7" w:rsidRDefault="009E37A7" w:rsidP="00CC7903">
      <w:pPr>
        <w:jc w:val="both"/>
        <w:rPr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Работа общественной приемной «Горячая линия» по вопросам ЖКХ</w:t>
      </w:r>
    </w:p>
    <w:p w:rsidR="00CC7903" w:rsidRPr="000A23C4" w:rsidRDefault="00CC7903" w:rsidP="00CC7903">
      <w:pPr>
        <w:jc w:val="center"/>
        <w:rPr>
          <w:color w:val="FF0000"/>
          <w:sz w:val="24"/>
          <w:szCs w:val="24"/>
        </w:rPr>
      </w:pPr>
    </w:p>
    <w:p w:rsidR="00CC7903" w:rsidRDefault="00CC7903" w:rsidP="00CC790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Pr="00D44D29">
        <w:rPr>
          <w:color w:val="000000"/>
          <w:sz w:val="24"/>
          <w:szCs w:val="24"/>
        </w:rPr>
        <w:t>С самого начала деятельности Центра жилищного просвещения Кемеровской области работает «Горячая линия», бл</w:t>
      </w:r>
      <w:r w:rsidR="00B03934">
        <w:rPr>
          <w:color w:val="000000"/>
          <w:sz w:val="24"/>
          <w:szCs w:val="24"/>
        </w:rPr>
        <w:t xml:space="preserve">агодаря которой граждане могут </w:t>
      </w:r>
      <w:r w:rsidRPr="00D44D29">
        <w:rPr>
          <w:color w:val="000000"/>
          <w:sz w:val="24"/>
          <w:szCs w:val="24"/>
        </w:rPr>
        <w:t xml:space="preserve">получить консультацию и актуальную информацию, а также оперативно разрешить проблемную ситуацию.  </w:t>
      </w:r>
      <w:r>
        <w:rPr>
          <w:color w:val="000000"/>
          <w:sz w:val="24"/>
          <w:szCs w:val="24"/>
        </w:rPr>
        <w:t>В выходные и праздничные дни заявки принимаются на автоответчик</w:t>
      </w:r>
      <w:r w:rsidRPr="00D73F6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телефон/факс </w:t>
      </w:r>
      <w:r w:rsidRPr="00D44D29">
        <w:rPr>
          <w:b/>
          <w:color w:val="000000"/>
          <w:sz w:val="24"/>
          <w:szCs w:val="24"/>
        </w:rPr>
        <w:t>8 (3842) 36-89-80</w:t>
      </w:r>
      <w:r>
        <w:rPr>
          <w:b/>
          <w:color w:val="000000"/>
          <w:sz w:val="24"/>
          <w:szCs w:val="24"/>
        </w:rPr>
        <w:t>,</w:t>
      </w:r>
      <w:r w:rsidRPr="00B6312A">
        <w:rPr>
          <w:sz w:val="24"/>
          <w:szCs w:val="24"/>
        </w:rPr>
        <w:t xml:space="preserve"> </w:t>
      </w:r>
      <w:r w:rsidRPr="006D5762">
        <w:rPr>
          <w:sz w:val="24"/>
          <w:szCs w:val="24"/>
        </w:rPr>
        <w:t>а также отвечали на обращения, поступившие по электронной почте</w:t>
      </w:r>
      <w:r>
        <w:rPr>
          <w:sz w:val="24"/>
          <w:szCs w:val="24"/>
        </w:rPr>
        <w:t xml:space="preserve">. </w:t>
      </w:r>
    </w:p>
    <w:p w:rsidR="00CC7903" w:rsidRPr="00D44D29" w:rsidRDefault="005812B7" w:rsidP="00CC79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C7903" w:rsidRPr="00D44D29">
        <w:rPr>
          <w:sz w:val="24"/>
          <w:szCs w:val="24"/>
        </w:rPr>
        <w:t xml:space="preserve">При поддержке и консультировании сотрудников Центра обращения направляются в разные инстанции в зависимости от вопроса обращения, полномочий и компетенции инстанции. </w:t>
      </w:r>
    </w:p>
    <w:p w:rsidR="00CC7903" w:rsidRDefault="005812B7" w:rsidP="00CC79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151B6">
        <w:rPr>
          <w:sz w:val="24"/>
          <w:szCs w:val="24"/>
        </w:rPr>
        <w:t xml:space="preserve"> За 1</w:t>
      </w:r>
      <w:r w:rsidR="00CC7903">
        <w:rPr>
          <w:sz w:val="24"/>
          <w:szCs w:val="24"/>
        </w:rPr>
        <w:t xml:space="preserve"> кварта</w:t>
      </w:r>
      <w:r w:rsidR="00D151B6">
        <w:rPr>
          <w:sz w:val="24"/>
          <w:szCs w:val="24"/>
        </w:rPr>
        <w:t>л 2020</w:t>
      </w:r>
      <w:r w:rsidR="00CC7903">
        <w:rPr>
          <w:sz w:val="24"/>
          <w:szCs w:val="24"/>
        </w:rPr>
        <w:t xml:space="preserve"> года в Центр поступило </w:t>
      </w:r>
      <w:r w:rsidR="009E37A7">
        <w:rPr>
          <w:b/>
          <w:sz w:val="24"/>
          <w:szCs w:val="24"/>
        </w:rPr>
        <w:t>151</w:t>
      </w:r>
      <w:r w:rsidR="00CC7903" w:rsidRPr="000A23C4">
        <w:rPr>
          <w:b/>
          <w:sz w:val="24"/>
          <w:szCs w:val="24"/>
        </w:rPr>
        <w:t xml:space="preserve"> </w:t>
      </w:r>
      <w:r w:rsidR="009E37A7">
        <w:rPr>
          <w:sz w:val="24"/>
          <w:szCs w:val="24"/>
        </w:rPr>
        <w:t>обращение</w:t>
      </w:r>
      <w:r w:rsidR="00CC7903">
        <w:rPr>
          <w:sz w:val="24"/>
          <w:szCs w:val="24"/>
        </w:rPr>
        <w:t xml:space="preserve"> по вопросам ЖКХ.  </w:t>
      </w:r>
    </w:p>
    <w:p w:rsidR="00CC7903" w:rsidRDefault="00CC7903" w:rsidP="00CC7903">
      <w:pPr>
        <w:jc w:val="both"/>
        <w:rPr>
          <w:sz w:val="24"/>
          <w:szCs w:val="24"/>
        </w:rPr>
      </w:pPr>
      <w:r w:rsidRPr="0052492A">
        <w:rPr>
          <w:sz w:val="24"/>
          <w:szCs w:val="24"/>
        </w:rPr>
        <w:t>Региональный центр в отчетном периоде провел мониторинг реализации региональной программы переселения граж</w:t>
      </w:r>
      <w:r w:rsidR="00FB5B78">
        <w:rPr>
          <w:sz w:val="24"/>
          <w:szCs w:val="24"/>
        </w:rPr>
        <w:t>д</w:t>
      </w:r>
      <w:r w:rsidR="00957999">
        <w:rPr>
          <w:sz w:val="24"/>
          <w:szCs w:val="24"/>
        </w:rPr>
        <w:t xml:space="preserve">ан из аварийного жилья </w:t>
      </w:r>
      <w:r w:rsidR="005812B7">
        <w:rPr>
          <w:sz w:val="24"/>
          <w:szCs w:val="24"/>
        </w:rPr>
        <w:t>в Кемеровском городском округе, обследованы 4</w:t>
      </w:r>
      <w:r>
        <w:rPr>
          <w:sz w:val="24"/>
          <w:szCs w:val="24"/>
        </w:rPr>
        <w:t xml:space="preserve"> МКД.</w:t>
      </w:r>
    </w:p>
    <w:p w:rsidR="001F3BD7" w:rsidRPr="00C25CF8" w:rsidRDefault="00C25CF8" w:rsidP="00C25C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F3BD7">
        <w:rPr>
          <w:bCs/>
          <w:sz w:val="24"/>
          <w:szCs w:val="24"/>
        </w:rPr>
        <w:t>В связи с распоряжением</w:t>
      </w:r>
      <w:r w:rsidR="001F3BD7" w:rsidRPr="001F3BD7">
        <w:rPr>
          <w:bCs/>
          <w:sz w:val="24"/>
          <w:szCs w:val="24"/>
        </w:rPr>
        <w:t xml:space="preserve"> губернатора Кемеровской области - Кузбасса от 14 марта 2020 года № 21 "О введении режима "Повышенная готовность" на территории Кемеровской области - Кузбасса и мерах по противодействию распространению новой </w:t>
      </w:r>
      <w:proofErr w:type="spellStart"/>
      <w:r w:rsidR="001F3BD7" w:rsidRPr="001F3BD7">
        <w:rPr>
          <w:bCs/>
          <w:sz w:val="24"/>
          <w:szCs w:val="24"/>
        </w:rPr>
        <w:t>коронавирусной</w:t>
      </w:r>
      <w:proofErr w:type="spellEnd"/>
      <w:r w:rsidR="001F3BD7" w:rsidRPr="001F3BD7">
        <w:rPr>
          <w:bCs/>
          <w:sz w:val="24"/>
          <w:szCs w:val="24"/>
        </w:rPr>
        <w:t xml:space="preserve"> инфекции (COVID-19)"</w:t>
      </w:r>
      <w:r w:rsidR="001F3BD7">
        <w:rPr>
          <w:bCs/>
          <w:sz w:val="24"/>
          <w:szCs w:val="24"/>
        </w:rPr>
        <w:t>, на основании распоряжения три семинара запланированные на март 2020 года отменены.</w:t>
      </w:r>
    </w:p>
    <w:p w:rsidR="00364CF7" w:rsidRDefault="00364CF7"/>
    <w:p w:rsidR="005812B7" w:rsidRDefault="005812B7">
      <w:pPr>
        <w:rPr>
          <w:sz w:val="24"/>
          <w:szCs w:val="24"/>
        </w:rPr>
      </w:pPr>
    </w:p>
    <w:p w:rsidR="00C25CF8" w:rsidRPr="00220F28" w:rsidRDefault="00C25CF8">
      <w:pPr>
        <w:rPr>
          <w:sz w:val="24"/>
          <w:szCs w:val="24"/>
        </w:rPr>
      </w:pPr>
    </w:p>
    <w:sectPr w:rsidR="00C25CF8" w:rsidRPr="00220F28" w:rsidSect="00DF12DF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GHangle">
    <w:panose1 w:val="00000000000000000000"/>
    <w:charset w:val="81"/>
    <w:family w:val="swiss"/>
    <w:notTrueType/>
    <w:pitch w:val="variable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87F"/>
    <w:rsid w:val="000B0F2C"/>
    <w:rsid w:val="001F3BD7"/>
    <w:rsid w:val="00220F28"/>
    <w:rsid w:val="0026791A"/>
    <w:rsid w:val="002E4974"/>
    <w:rsid w:val="00364CF7"/>
    <w:rsid w:val="00397936"/>
    <w:rsid w:val="004163F2"/>
    <w:rsid w:val="005812B7"/>
    <w:rsid w:val="00602663"/>
    <w:rsid w:val="00760EF3"/>
    <w:rsid w:val="007B1E4D"/>
    <w:rsid w:val="008B659A"/>
    <w:rsid w:val="00946846"/>
    <w:rsid w:val="00957999"/>
    <w:rsid w:val="009E37A7"/>
    <w:rsid w:val="00A1296A"/>
    <w:rsid w:val="00AE687F"/>
    <w:rsid w:val="00B03934"/>
    <w:rsid w:val="00B20829"/>
    <w:rsid w:val="00B43250"/>
    <w:rsid w:val="00B4621F"/>
    <w:rsid w:val="00C25CF8"/>
    <w:rsid w:val="00C55D39"/>
    <w:rsid w:val="00CC7903"/>
    <w:rsid w:val="00D151B6"/>
    <w:rsid w:val="00D206A1"/>
    <w:rsid w:val="00DF12DF"/>
    <w:rsid w:val="00E47648"/>
    <w:rsid w:val="00EA2E4E"/>
    <w:rsid w:val="00FB20EF"/>
    <w:rsid w:val="00FB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014C8-850E-4DFC-B109-9294C19D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903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C7903"/>
    <w:rPr>
      <w:rFonts w:cs="Times New Roman"/>
      <w:color w:val="0000FF"/>
      <w:u w:val="single"/>
    </w:rPr>
  </w:style>
  <w:style w:type="character" w:styleId="a4">
    <w:name w:val="Strong"/>
    <w:qFormat/>
    <w:rsid w:val="00CC7903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1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rez.org/15416-berezovchane-prinjali-uchastie-v-kommunalnom-likbeze.html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hyperlink" Target="mailto:kmrcentr@rambler.ru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init-kc.ru/?act=thenews&amp;id=3427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gorodbereza.ru/index.php?option=com_content&amp;task=view&amp;id=26690&amp;Itemid=41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2019-09-26T07:08:00Z</dcterms:created>
  <dcterms:modified xsi:type="dcterms:W3CDTF">2021-03-12T07:08:00Z</dcterms:modified>
</cp:coreProperties>
</file>